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2019年企业人才需求信息回执单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905"/>
        <w:gridCol w:w="1239"/>
        <w:gridCol w:w="898"/>
        <w:gridCol w:w="900"/>
        <w:gridCol w:w="401"/>
        <w:gridCol w:w="501"/>
        <w:gridCol w:w="511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88" w:type="dxa"/>
            <w:gridSpan w:val="9"/>
            <w:vAlign w:val="top"/>
          </w:tcPr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企业全称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：（盖章）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9288" w:type="dxa"/>
            <w:gridSpan w:val="9"/>
            <w:vAlign w:val="top"/>
          </w:tcPr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企业简介（500字以内）</w:t>
            </w:r>
          </w:p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ind w:left="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40" w:lineRule="exact"/>
              <w:ind w:left="4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企业地址</w:t>
            </w:r>
          </w:p>
        </w:tc>
        <w:tc>
          <w:tcPr>
            <w:tcW w:w="4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手机/座机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手机/座机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参会形式</w:t>
            </w: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（）现场招聘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招聘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参会人数</w:t>
            </w: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联系人QQ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/微信</w:t>
            </w:r>
          </w:p>
        </w:tc>
        <w:tc>
          <w:tcPr>
            <w:tcW w:w="24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3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32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岗位（1）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1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岗位（2）</w:t>
            </w:r>
          </w:p>
        </w:tc>
        <w:tc>
          <w:tcPr>
            <w:tcW w:w="19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岗位（3）</w:t>
            </w:r>
          </w:p>
        </w:tc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岗位（4）</w:t>
            </w:r>
          </w:p>
        </w:tc>
        <w:tc>
          <w:tcPr>
            <w:tcW w:w="19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11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岗位（5）</w:t>
            </w:r>
          </w:p>
        </w:tc>
        <w:tc>
          <w:tcPr>
            <w:tcW w:w="1905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11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附：请用人单位将用人需求填好回执单，</w:t>
      </w:r>
      <w:r>
        <w:rPr>
          <w:rFonts w:hint="eastAsia" w:ascii="宋体" w:hAnsi="宋体" w:eastAsia="宋体" w:cs="宋体"/>
          <w:highlight w:val="darkGreen"/>
        </w:rPr>
        <w:t>回执单电子版+回执单盖章扫描版+营业执照扫描版</w:t>
      </w:r>
      <w:r>
        <w:rPr>
          <w:rFonts w:hint="eastAsia" w:ascii="宋体" w:hAnsi="宋体" w:eastAsia="宋体" w:cs="宋体"/>
        </w:rPr>
        <w:t>回传给我校，以便我校做好接待工作，为洽谈会顺利召开做好准备。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7EEE"/>
    <w:rsid w:val="299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2019-09-11T09:26:00Z</dcterms:created>
  <dc:creator>JIANGRUSI</dc:creator>
  <cp:lastModifiedBy>JIANGRUSI</cp:lastModifiedBy>
  <dcterms:modified xsi:type="dcterms:W3CDTF">2019-09-11T09:27:21Z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